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D8C" w:rsidRPr="00BF3D8C" w:rsidRDefault="00BF3D8C" w:rsidP="00BF3D8C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BF3D8C">
        <w:rPr>
          <w:rFonts w:ascii="Georgia" w:eastAsia="Times New Roman" w:hAnsi="Georgia" w:cs="Tahoma"/>
          <w:b/>
          <w:bCs/>
          <w:color w:val="333333"/>
          <w:sz w:val="24"/>
          <w:szCs w:val="24"/>
          <w:cs/>
        </w:rPr>
        <w:t>ข้อมูลทั่วไป</w:t>
      </w:r>
    </w:p>
    <w:p w:rsidR="00BF3D8C" w:rsidRPr="00BF3D8C" w:rsidRDefault="00BF3D8C" w:rsidP="00BF3D8C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BF3D8C">
        <w:rPr>
          <w:rFonts w:ascii="Georgia" w:eastAsia="Times New Roman" w:hAnsi="Georgia" w:cs="Tahoma"/>
          <w:b/>
          <w:bCs/>
          <w:color w:val="333333"/>
          <w:sz w:val="24"/>
          <w:szCs w:val="24"/>
          <w:cs/>
        </w:rPr>
        <w:t>เจ้าของ</w:t>
      </w:r>
    </w:p>
    <w:p w:rsidR="00BF3D8C" w:rsidRPr="00BF3D8C" w:rsidRDefault="00BF3D8C" w:rsidP="00BF3D8C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BF3D8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มหาวิทยาลัยศรีนครินทรวิโรฒ</w:t>
      </w:r>
    </w:p>
    <w:p w:rsidR="00BF3D8C" w:rsidRPr="00BF3D8C" w:rsidRDefault="00BF3D8C" w:rsidP="00BF3D8C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BF3D8C">
        <w:rPr>
          <w:rFonts w:ascii="Georgia" w:eastAsia="Times New Roman" w:hAnsi="Georgia" w:cs="Tahoma"/>
          <w:color w:val="333333"/>
          <w:sz w:val="24"/>
          <w:szCs w:val="24"/>
        </w:rPr>
        <w:t xml:space="preserve">63 </w:t>
      </w:r>
      <w:r w:rsidRPr="00BF3D8C">
        <w:rPr>
          <w:rFonts w:ascii="Georgia" w:eastAsia="Times New Roman" w:hAnsi="Georgia" w:cs="Tahoma"/>
          <w:color w:val="333333"/>
          <w:sz w:val="24"/>
          <w:szCs w:val="24"/>
          <w:cs/>
        </w:rPr>
        <w:t>ม.</w:t>
      </w:r>
      <w:r w:rsidRPr="00BF3D8C">
        <w:rPr>
          <w:rFonts w:ascii="Georgia" w:eastAsia="Times New Roman" w:hAnsi="Georgia" w:cs="Tahoma"/>
          <w:color w:val="333333"/>
          <w:sz w:val="24"/>
          <w:szCs w:val="24"/>
        </w:rPr>
        <w:t xml:space="preserve">7 </w:t>
      </w:r>
      <w:r w:rsidRPr="00BF3D8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ถ.รังสิต-นครนายก ต.องครักษ์ อ.องครักษ์ จ.นครนายก </w:t>
      </w:r>
      <w:r w:rsidRPr="00BF3D8C">
        <w:rPr>
          <w:rFonts w:ascii="Georgia" w:eastAsia="Times New Roman" w:hAnsi="Georgia" w:cs="Tahoma"/>
          <w:color w:val="333333"/>
          <w:sz w:val="24"/>
          <w:szCs w:val="24"/>
        </w:rPr>
        <w:t>26120</w:t>
      </w:r>
    </w:p>
    <w:p w:rsidR="00BF3D8C" w:rsidRPr="00BF3D8C" w:rsidRDefault="00BF3D8C" w:rsidP="00BF3D8C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BF3D8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โทรศัพท์ </w:t>
      </w:r>
      <w:r w:rsidRPr="00BF3D8C">
        <w:rPr>
          <w:rFonts w:ascii="Georgia" w:eastAsia="Times New Roman" w:hAnsi="Georgia" w:cs="Tahoma"/>
          <w:color w:val="333333"/>
          <w:sz w:val="24"/>
          <w:szCs w:val="24"/>
        </w:rPr>
        <w:t xml:space="preserve">0 3739 5094-5 </w:t>
      </w:r>
      <w:r w:rsidRPr="00BF3D8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หรือ </w:t>
      </w:r>
      <w:r w:rsidRPr="00BF3D8C">
        <w:rPr>
          <w:rFonts w:ascii="Georgia" w:eastAsia="Times New Roman" w:hAnsi="Georgia" w:cs="Tahoma"/>
          <w:color w:val="333333"/>
          <w:sz w:val="24"/>
          <w:szCs w:val="24"/>
        </w:rPr>
        <w:t xml:space="preserve">0 2664 1000 </w:t>
      </w:r>
      <w:r w:rsidRPr="00BF3D8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ต่อ </w:t>
      </w:r>
      <w:r w:rsidRPr="00BF3D8C">
        <w:rPr>
          <w:rFonts w:ascii="Georgia" w:eastAsia="Times New Roman" w:hAnsi="Georgia" w:cs="Tahoma"/>
          <w:color w:val="333333"/>
          <w:sz w:val="24"/>
          <w:szCs w:val="24"/>
        </w:rPr>
        <w:t>1522</w:t>
      </w:r>
      <w:r w:rsidRPr="00BF3D8C">
        <w:rPr>
          <w:rFonts w:ascii="Georgia" w:eastAsia="Times New Roman" w:hAnsi="Georgia" w:cs="Tahoma"/>
          <w:color w:val="333333"/>
          <w:sz w:val="24"/>
          <w:szCs w:val="24"/>
        </w:rPr>
        <w:br/>
      </w:r>
      <w:r w:rsidRPr="00BF3D8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หรือ </w:t>
      </w:r>
      <w:r w:rsidRPr="00BF3D8C">
        <w:rPr>
          <w:rFonts w:ascii="Georgia" w:eastAsia="Times New Roman" w:hAnsi="Georgia" w:cs="Tahoma"/>
          <w:color w:val="333333"/>
          <w:sz w:val="24"/>
          <w:szCs w:val="24"/>
        </w:rPr>
        <w:t>0 2649 5049 (</w:t>
      </w:r>
      <w:r w:rsidRPr="00BF3D8C">
        <w:rPr>
          <w:rFonts w:ascii="Georgia" w:eastAsia="Times New Roman" w:hAnsi="Georgia" w:cs="Tahoma"/>
          <w:color w:val="333333"/>
          <w:sz w:val="24"/>
          <w:szCs w:val="24"/>
          <w:cs/>
        </w:rPr>
        <w:t>บรรณาธิการ)</w:t>
      </w:r>
    </w:p>
    <w:p w:rsidR="00BF3D8C" w:rsidRPr="00BF3D8C" w:rsidRDefault="00BF3D8C" w:rsidP="00BF3D8C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BF3D8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โทรสาร </w:t>
      </w:r>
      <w:r w:rsidRPr="00BF3D8C">
        <w:rPr>
          <w:rFonts w:ascii="Georgia" w:eastAsia="Times New Roman" w:hAnsi="Georgia" w:cs="Tahoma"/>
          <w:color w:val="333333"/>
          <w:sz w:val="24"/>
          <w:szCs w:val="24"/>
        </w:rPr>
        <w:t>0 3739 5096</w:t>
      </w:r>
    </w:p>
    <w:p w:rsidR="00BF3D8C" w:rsidRPr="00BF3D8C" w:rsidRDefault="00BF3D8C" w:rsidP="00BF3D8C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BF3D8C">
        <w:rPr>
          <w:rFonts w:ascii="Georgia" w:eastAsia="Times New Roman" w:hAnsi="Georgia" w:cs="Tahoma"/>
          <w:color w:val="333333"/>
          <w:sz w:val="24"/>
          <w:szCs w:val="24"/>
        </w:rPr>
        <w:t>URL: http://pharm.swu.ac.th/psi/page_psi_obj.htm</w:t>
      </w:r>
    </w:p>
    <w:p w:rsidR="00BF3D8C" w:rsidRPr="00BF3D8C" w:rsidRDefault="00BF3D8C" w:rsidP="00BF3D8C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BF3D8C">
        <w:rPr>
          <w:rFonts w:ascii="Georgia" w:eastAsia="Times New Roman" w:hAnsi="Georgia" w:cs="Tahoma"/>
          <w:color w:val="333333"/>
          <w:sz w:val="24"/>
          <w:szCs w:val="24"/>
        </w:rPr>
        <w:t>E-mail: charoen@swu.ac.th (</w:t>
      </w:r>
      <w:r w:rsidRPr="00BF3D8C">
        <w:rPr>
          <w:rFonts w:ascii="Georgia" w:eastAsia="Times New Roman" w:hAnsi="Georgia" w:cs="Tahoma"/>
          <w:color w:val="333333"/>
          <w:sz w:val="24"/>
          <w:szCs w:val="24"/>
          <w:cs/>
        </w:rPr>
        <w:t>บรรณาธิการ)</w:t>
      </w:r>
      <w:r w:rsidRPr="00BF3D8C">
        <w:rPr>
          <w:rFonts w:ascii="Georgia" w:eastAsia="Times New Roman" w:hAnsi="Georgia" w:cs="Tahoma"/>
          <w:b/>
          <w:bCs/>
          <w:color w:val="333333"/>
          <w:sz w:val="24"/>
          <w:szCs w:val="24"/>
        </w:rPr>
        <w:t> </w:t>
      </w:r>
      <w:r w:rsidRPr="00BF3D8C">
        <w:rPr>
          <w:rFonts w:ascii="Georgia" w:eastAsia="Times New Roman" w:hAnsi="Georgia" w:cs="Tahoma"/>
          <w:color w:val="333333"/>
          <w:sz w:val="24"/>
          <w:szCs w:val="24"/>
        </w:rPr>
        <w:br/>
        <w:t>wimon@swu.ac.th (</w:t>
      </w:r>
      <w:r w:rsidRPr="00BF3D8C">
        <w:rPr>
          <w:rFonts w:ascii="Georgia" w:eastAsia="Times New Roman" w:hAnsi="Georgia" w:cs="Tahoma"/>
          <w:color w:val="333333"/>
          <w:sz w:val="24"/>
          <w:szCs w:val="24"/>
          <w:cs/>
        </w:rPr>
        <w:t>รองบรรณาธิการ)</w:t>
      </w:r>
    </w:p>
    <w:p w:rsidR="00BF3D8C" w:rsidRPr="00BF3D8C" w:rsidRDefault="00BF3D8C" w:rsidP="00BF3D8C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BF3D8C">
        <w:rPr>
          <w:rFonts w:ascii="Georgia" w:eastAsia="Times New Roman" w:hAnsi="Georgia" w:cs="Tahoma"/>
          <w:b/>
          <w:bCs/>
          <w:color w:val="333333"/>
          <w:sz w:val="24"/>
          <w:szCs w:val="24"/>
          <w:cs/>
        </w:rPr>
        <w:t>ปก</w:t>
      </w:r>
      <w:r w:rsidRPr="00BF3D8C">
        <w:rPr>
          <w:rFonts w:ascii="Georgia" w:eastAsia="Times New Roman" w:hAnsi="Georgia" w:cs="Tahoma"/>
          <w:b/>
          <w:bCs/>
          <w:color w:val="333333"/>
          <w:sz w:val="24"/>
          <w:szCs w:val="24"/>
        </w:rPr>
        <w:t> </w:t>
      </w:r>
      <w:r w:rsidRPr="00BF3D8C">
        <w:rPr>
          <w:rFonts w:ascii="Georgia" w:eastAsia="Times New Roman" w:hAnsi="Georgia" w:cs="Tahoma"/>
          <w:b/>
          <w:bCs/>
          <w:color w:val="333333"/>
          <w:sz w:val="24"/>
          <w:szCs w:val="24"/>
          <w:cs/>
        </w:rPr>
        <w:t>เว็บไซต์</w:t>
      </w:r>
    </w:p>
    <w:p w:rsidR="00BF3D8C" w:rsidRPr="00BF3D8C" w:rsidRDefault="00BF3D8C" w:rsidP="00BF3D8C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BF3D8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พลศิต เสวันนา </w:t>
      </w:r>
      <w:r w:rsidRPr="00BF3D8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  </w:t>
      </w:r>
      <w:r w:rsidRPr="00BF3D8C">
        <w:rPr>
          <w:rFonts w:ascii="Georgia" w:eastAsia="Times New Roman" w:hAnsi="Georgia" w:cs="Tahoma"/>
          <w:color w:val="333333"/>
          <w:sz w:val="24"/>
          <w:szCs w:val="24"/>
          <w:cs/>
        </w:rPr>
        <w:t>นิศา อุบลทิพย์</w:t>
      </w:r>
      <w:r w:rsidRPr="00BF3D8C">
        <w:rPr>
          <w:rFonts w:ascii="Georgia" w:eastAsia="Times New Roman" w:hAnsi="Georgia" w:cs="Tahoma"/>
          <w:color w:val="333333"/>
          <w:sz w:val="24"/>
          <w:szCs w:val="24"/>
        </w:rPr>
        <w:br/>
      </w:r>
      <w:r w:rsidRPr="00BF3D8C">
        <w:rPr>
          <w:rFonts w:ascii="Georgia" w:eastAsia="Times New Roman" w:hAnsi="Georgia" w:cs="Tahoma"/>
          <w:color w:val="333333"/>
          <w:sz w:val="24"/>
          <w:szCs w:val="24"/>
          <w:cs/>
        </w:rPr>
        <w:t>พลศิต เสวันนา</w:t>
      </w:r>
      <w:r w:rsidRPr="00BF3D8C">
        <w:rPr>
          <w:rFonts w:ascii="Georgia" w:eastAsia="Times New Roman" w:hAnsi="Georgia" w:cs="Tahoma"/>
          <w:color w:val="333333"/>
          <w:sz w:val="24"/>
          <w:szCs w:val="24"/>
        </w:rPr>
        <w:br/>
      </w:r>
      <w:r w:rsidRPr="00BF3D8C">
        <w:rPr>
          <w:rFonts w:ascii="Georgia" w:eastAsia="Times New Roman" w:hAnsi="Georgia" w:cs="Tahoma"/>
          <w:b/>
          <w:bCs/>
          <w:color w:val="333333"/>
          <w:sz w:val="24"/>
          <w:szCs w:val="24"/>
          <w:cs/>
        </w:rPr>
        <w:t>พิมพ์ที่</w:t>
      </w:r>
      <w:r w:rsidRPr="00BF3D8C">
        <w:rPr>
          <w:rFonts w:ascii="Georgia" w:eastAsia="Times New Roman" w:hAnsi="Georgia" w:cs="Tahoma"/>
          <w:b/>
          <w:bCs/>
          <w:color w:val="333333"/>
          <w:sz w:val="24"/>
          <w:szCs w:val="24"/>
        </w:rPr>
        <w:t> </w:t>
      </w:r>
      <w:r w:rsidRPr="00BF3D8C">
        <w:rPr>
          <w:rFonts w:ascii="Georgia" w:eastAsia="Times New Roman" w:hAnsi="Georgia" w:cs="Tahoma"/>
          <w:b/>
          <w:bCs/>
          <w:color w:val="333333"/>
          <w:sz w:val="24"/>
          <w:szCs w:val="24"/>
          <w:cs/>
        </w:rPr>
        <w:t>ธุรการ</w:t>
      </w:r>
    </w:p>
    <w:p w:rsidR="00BF3D8C" w:rsidRPr="00BF3D8C" w:rsidRDefault="00BF3D8C" w:rsidP="00BF3D8C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BF3D8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โรงพิมพ์วิฑูรย์การปก </w:t>
      </w:r>
      <w:r w:rsidRPr="00BF3D8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 </w:t>
      </w:r>
      <w:r w:rsidRPr="00BF3D8C">
        <w:rPr>
          <w:rFonts w:ascii="Georgia" w:eastAsia="Times New Roman" w:hAnsi="Georgia" w:cs="Tahoma"/>
          <w:color w:val="333333"/>
          <w:sz w:val="24"/>
          <w:szCs w:val="24"/>
          <w:cs/>
        </w:rPr>
        <w:t>สุนันทา มูลศรี</w:t>
      </w:r>
      <w:r w:rsidRPr="00BF3D8C">
        <w:rPr>
          <w:rFonts w:ascii="Georgia" w:eastAsia="Times New Roman" w:hAnsi="Georgia" w:cs="Tahoma"/>
          <w:color w:val="333333"/>
          <w:sz w:val="24"/>
          <w:szCs w:val="24"/>
        </w:rPr>
        <w:t xml:space="preserve">     </w:t>
      </w:r>
      <w:r w:rsidRPr="00BF3D8C">
        <w:rPr>
          <w:rFonts w:ascii="Georgia" w:eastAsia="Times New Roman" w:hAnsi="Georgia" w:cs="Tahoma"/>
          <w:color w:val="333333"/>
          <w:sz w:val="24"/>
          <w:szCs w:val="24"/>
          <w:cs/>
        </w:rPr>
        <w:t>เปรมจิตร์ ชนะมาร</w:t>
      </w:r>
    </w:p>
    <w:p w:rsidR="00BF3D8C" w:rsidRPr="00BF3D8C" w:rsidRDefault="00BF3D8C" w:rsidP="00BF3D8C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BF3D8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โทรศัพท์/โทรสาร </w:t>
      </w:r>
      <w:r w:rsidRPr="00BF3D8C">
        <w:rPr>
          <w:rFonts w:ascii="Georgia" w:eastAsia="Times New Roman" w:hAnsi="Georgia" w:cs="Tahoma"/>
          <w:color w:val="333333"/>
          <w:sz w:val="24"/>
          <w:szCs w:val="24"/>
        </w:rPr>
        <w:t>0 2275 4000</w:t>
      </w:r>
      <w:proofErr w:type="gramStart"/>
      <w:r w:rsidRPr="00BF3D8C">
        <w:rPr>
          <w:rFonts w:ascii="Georgia" w:eastAsia="Times New Roman" w:hAnsi="Georgia" w:cs="Tahoma"/>
          <w:color w:val="333333"/>
          <w:sz w:val="24"/>
          <w:szCs w:val="24"/>
        </w:rPr>
        <w:t>  </w:t>
      </w:r>
      <w:r w:rsidRPr="00BF3D8C">
        <w:rPr>
          <w:rFonts w:ascii="Georgia" w:eastAsia="Times New Roman" w:hAnsi="Georgia" w:cs="Tahoma"/>
          <w:color w:val="333333"/>
          <w:sz w:val="24"/>
          <w:szCs w:val="24"/>
          <w:cs/>
        </w:rPr>
        <w:t>นุชนี</w:t>
      </w:r>
      <w:proofErr w:type="gramEnd"/>
      <w:r w:rsidRPr="00BF3D8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 ประเสริฐ</w:t>
      </w:r>
      <w:r w:rsidRPr="00BF3D8C">
        <w:rPr>
          <w:rFonts w:ascii="Georgia" w:eastAsia="Times New Roman" w:hAnsi="Georgia" w:cs="Tahoma"/>
          <w:color w:val="333333"/>
          <w:sz w:val="24"/>
          <w:szCs w:val="24"/>
        </w:rPr>
        <w:t xml:space="preserve">     </w:t>
      </w:r>
      <w:r w:rsidRPr="00BF3D8C">
        <w:rPr>
          <w:rFonts w:ascii="Georgia" w:eastAsia="Times New Roman" w:hAnsi="Georgia" w:cs="Tahoma"/>
          <w:color w:val="333333"/>
          <w:sz w:val="24"/>
          <w:szCs w:val="24"/>
          <w:cs/>
        </w:rPr>
        <w:t>รมิดา อ่องสุวรรณ</w:t>
      </w:r>
    </w:p>
    <w:p w:rsidR="00BF3D8C" w:rsidRPr="00BF3D8C" w:rsidRDefault="00BF3D8C" w:rsidP="00BF3D8C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BF3D8C">
        <w:rPr>
          <w:rFonts w:ascii="Georgia" w:eastAsia="Times New Roman" w:hAnsi="Georgia" w:cs="Tahoma"/>
          <w:color w:val="333333"/>
          <w:sz w:val="24"/>
          <w:szCs w:val="24"/>
          <w:cs/>
        </w:rPr>
        <w:t>นิศา อุบลทิพย์</w:t>
      </w:r>
    </w:p>
    <w:p w:rsidR="00BF3D8C" w:rsidRPr="00BF3D8C" w:rsidRDefault="00BF3D8C" w:rsidP="00BF3D8C">
      <w:pPr>
        <w:spacing w:after="0" w:line="240" w:lineRule="auto"/>
        <w:rPr>
          <w:rFonts w:ascii="Tahoma" w:eastAsia="Times New Roman" w:hAnsi="Tahoma" w:cs="Tahoma"/>
          <w:vanish/>
          <w:sz w:val="24"/>
          <w:szCs w:val="24"/>
        </w:rPr>
      </w:pPr>
    </w:p>
    <w:tbl>
      <w:tblPr>
        <w:tblW w:w="9585" w:type="dxa"/>
        <w:tblBorders>
          <w:top w:val="single" w:sz="6" w:space="0" w:color="E7E7E7"/>
          <w:left w:val="single" w:sz="6" w:space="0" w:color="E7E7E7"/>
          <w:bottom w:val="single" w:sz="6" w:space="0" w:color="E7E7E7"/>
          <w:right w:val="single" w:sz="6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675"/>
        <w:gridCol w:w="3608"/>
        <w:gridCol w:w="3302"/>
      </w:tblGrid>
      <w:tr w:rsidR="00BF3D8C" w:rsidRPr="00BF3D8C" w:rsidTr="00BF3D8C">
        <w:tc>
          <w:tcPr>
            <w:tcW w:w="2490" w:type="dxa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BF3D8C" w:rsidRPr="00BF3D8C" w:rsidRDefault="00BF3D8C" w:rsidP="00BF3D8C">
            <w:pPr>
              <w:spacing w:after="0" w:line="360" w:lineRule="atLeast"/>
              <w:rPr>
                <w:rFonts w:ascii="Georgia" w:eastAsia="Times New Roman" w:hAnsi="Georgia" w:cs="Tahoma"/>
                <w:color w:val="333333"/>
                <w:sz w:val="24"/>
                <w:szCs w:val="24"/>
              </w:rPr>
            </w:pPr>
            <w:r w:rsidRPr="00BF3D8C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cs/>
              </w:rPr>
              <w:t>บรรณาธิการ</w:t>
            </w:r>
          </w:p>
        </w:tc>
        <w:tc>
          <w:tcPr>
            <w:tcW w:w="3360" w:type="dxa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BF3D8C" w:rsidRPr="00BF3D8C" w:rsidRDefault="00BF3D8C" w:rsidP="00BF3D8C">
            <w:pPr>
              <w:spacing w:after="0" w:line="360" w:lineRule="atLeast"/>
              <w:rPr>
                <w:rFonts w:ascii="Georgia" w:eastAsia="Times New Roman" w:hAnsi="Georgia" w:cs="Tahoma"/>
                <w:color w:val="333333"/>
                <w:sz w:val="24"/>
                <w:szCs w:val="24"/>
              </w:rPr>
            </w:pPr>
            <w:r w:rsidRPr="00BF3D8C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cs/>
              </w:rPr>
              <w:t>ที่ปรึกษา</w:t>
            </w:r>
          </w:p>
        </w:tc>
        <w:tc>
          <w:tcPr>
            <w:tcW w:w="3075" w:type="dxa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BF3D8C" w:rsidRPr="00BF3D8C" w:rsidRDefault="00BF3D8C" w:rsidP="00BF3D8C">
            <w:pPr>
              <w:spacing w:after="0" w:line="360" w:lineRule="atLeast"/>
              <w:rPr>
                <w:rFonts w:ascii="Georgia" w:eastAsia="Times New Roman" w:hAnsi="Georgia" w:cs="Tahoma"/>
                <w:color w:val="333333"/>
                <w:sz w:val="24"/>
                <w:szCs w:val="24"/>
              </w:rPr>
            </w:pPr>
          </w:p>
        </w:tc>
      </w:tr>
      <w:tr w:rsidR="00BF3D8C" w:rsidRPr="00BF3D8C" w:rsidTr="00BF3D8C">
        <w:tc>
          <w:tcPr>
            <w:tcW w:w="2490" w:type="dxa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BF3D8C" w:rsidRPr="00BF3D8C" w:rsidRDefault="00BF3D8C" w:rsidP="00BF3D8C">
            <w:pPr>
              <w:spacing w:after="0" w:line="360" w:lineRule="atLeast"/>
              <w:rPr>
                <w:rFonts w:ascii="Georgia" w:eastAsia="Times New Roman" w:hAnsi="Georgia" w:cs="Tahoma"/>
                <w:color w:val="333333"/>
                <w:sz w:val="24"/>
                <w:szCs w:val="24"/>
              </w:rPr>
            </w:pPr>
            <w:r w:rsidRPr="00BF3D8C">
              <w:rPr>
                <w:rFonts w:ascii="Georgia" w:eastAsia="Times New Roman" w:hAnsi="Georgia" w:cs="Tahoma"/>
                <w:color w:val="333333"/>
                <w:sz w:val="24"/>
                <w:szCs w:val="24"/>
                <w:cs/>
              </w:rPr>
              <w:t>ภก.ผศ.ดร.เจริญ</w:t>
            </w:r>
            <w:r w:rsidRPr="00BF3D8C">
              <w:rPr>
                <w:rFonts w:ascii="Georgia" w:eastAsia="Times New Roman" w:hAnsi="Georgia" w:cs="Tahoma"/>
                <w:color w:val="333333"/>
                <w:sz w:val="24"/>
                <w:szCs w:val="24"/>
              </w:rPr>
              <w:t xml:space="preserve">  </w:t>
            </w:r>
            <w:r w:rsidRPr="00BF3D8C">
              <w:rPr>
                <w:rFonts w:ascii="Georgia" w:eastAsia="Times New Roman" w:hAnsi="Georgia" w:cs="Tahoma"/>
                <w:color w:val="333333"/>
                <w:sz w:val="24"/>
                <w:szCs w:val="24"/>
                <w:cs/>
              </w:rPr>
              <w:t>ตรีศักดิ์</w:t>
            </w:r>
            <w:r w:rsidRPr="00BF3D8C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</w:rPr>
              <w:t> </w:t>
            </w:r>
            <w:r w:rsidRPr="00BF3D8C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cs/>
              </w:rPr>
              <w:t>รองบรรณาธิการ</w:t>
            </w:r>
            <w:r w:rsidRPr="00BF3D8C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br/>
            </w:r>
            <w:r w:rsidRPr="00BF3D8C">
              <w:rPr>
                <w:rFonts w:ascii="Georgia" w:eastAsia="Times New Roman" w:hAnsi="Georgia" w:cs="Tahoma"/>
                <w:color w:val="333333"/>
                <w:sz w:val="24"/>
                <w:szCs w:val="24"/>
                <w:cs/>
              </w:rPr>
              <w:t>ภญ.ผศ.ดร.วิมล พันธุเวทย์</w:t>
            </w:r>
            <w:r w:rsidRPr="00BF3D8C">
              <w:rPr>
                <w:rFonts w:ascii="Georgia" w:eastAsia="Times New Roman" w:hAnsi="Georgia" w:cs="Tahoma"/>
                <w:color w:val="333333"/>
                <w:sz w:val="24"/>
                <w:szCs w:val="24"/>
              </w:rPr>
              <w:br/>
            </w:r>
            <w:r w:rsidRPr="00BF3D8C">
              <w:rPr>
                <w:rFonts w:ascii="Georgia" w:eastAsia="Times New Roman" w:hAnsi="Georgia" w:cs="Tahoma"/>
                <w:color w:val="333333"/>
                <w:sz w:val="24"/>
                <w:szCs w:val="24"/>
                <w:cs/>
              </w:rPr>
              <w:t>ภก.ศุภกร เมฆะสุวรรณดิษฐ</w:t>
            </w:r>
          </w:p>
        </w:tc>
        <w:tc>
          <w:tcPr>
            <w:tcW w:w="3360" w:type="dxa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BF3D8C" w:rsidRPr="00BF3D8C" w:rsidRDefault="00BF3D8C" w:rsidP="00BF3D8C">
            <w:pPr>
              <w:spacing w:after="0" w:line="360" w:lineRule="atLeast"/>
              <w:rPr>
                <w:rFonts w:ascii="Georgia" w:eastAsia="Times New Roman" w:hAnsi="Georgia" w:cs="Tahoma"/>
                <w:color w:val="333333"/>
                <w:sz w:val="24"/>
                <w:szCs w:val="24"/>
              </w:rPr>
            </w:pPr>
            <w:r w:rsidRPr="00BF3D8C">
              <w:rPr>
                <w:rFonts w:ascii="Georgia" w:eastAsia="Times New Roman" w:hAnsi="Georgia" w:cs="Tahoma"/>
                <w:color w:val="333333"/>
                <w:sz w:val="24"/>
                <w:szCs w:val="24"/>
                <w:cs/>
              </w:rPr>
              <w:t>ภก.ผศ.พ.ต.ท.ดร.นภดล</w:t>
            </w:r>
            <w:r w:rsidRPr="00BF3D8C">
              <w:rPr>
                <w:rFonts w:ascii="Georgia" w:eastAsia="Times New Roman" w:hAnsi="Georgia" w:cs="Tahoma"/>
                <w:color w:val="333333"/>
                <w:sz w:val="24"/>
                <w:szCs w:val="24"/>
              </w:rPr>
              <w:t xml:space="preserve">  </w:t>
            </w:r>
            <w:r w:rsidRPr="00BF3D8C">
              <w:rPr>
                <w:rFonts w:ascii="Georgia" w:eastAsia="Times New Roman" w:hAnsi="Georgia" w:cs="Tahoma"/>
                <w:color w:val="333333"/>
                <w:sz w:val="24"/>
                <w:szCs w:val="24"/>
                <w:cs/>
              </w:rPr>
              <w:t>ทองนพเนื้อภญ.รศ.ปราณี</w:t>
            </w:r>
            <w:r w:rsidRPr="00BF3D8C">
              <w:rPr>
                <w:rFonts w:ascii="Georgia" w:eastAsia="Times New Roman" w:hAnsi="Georgia" w:cs="Tahoma"/>
                <w:color w:val="333333"/>
                <w:sz w:val="24"/>
                <w:szCs w:val="24"/>
              </w:rPr>
              <w:t xml:space="preserve">  </w:t>
            </w:r>
            <w:r w:rsidRPr="00BF3D8C">
              <w:rPr>
                <w:rFonts w:ascii="Georgia" w:eastAsia="Times New Roman" w:hAnsi="Georgia" w:cs="Tahoma"/>
                <w:color w:val="333333"/>
                <w:sz w:val="24"/>
                <w:szCs w:val="24"/>
                <w:cs/>
              </w:rPr>
              <w:t>ใจอาจภญ.ผศ.คุณหญิง ทัดทรง</w:t>
            </w:r>
            <w:r w:rsidRPr="00BF3D8C">
              <w:rPr>
                <w:rFonts w:ascii="Georgia" w:eastAsia="Times New Roman" w:hAnsi="Georgia" w:cs="Tahoma"/>
                <w:color w:val="333333"/>
                <w:sz w:val="24"/>
                <w:szCs w:val="24"/>
              </w:rPr>
              <w:t xml:space="preserve">  </w:t>
            </w:r>
            <w:r w:rsidRPr="00BF3D8C">
              <w:rPr>
                <w:rFonts w:ascii="Georgia" w:eastAsia="Times New Roman" w:hAnsi="Georgia" w:cs="Tahoma"/>
                <w:color w:val="333333"/>
                <w:sz w:val="24"/>
                <w:szCs w:val="24"/>
                <w:cs/>
              </w:rPr>
              <w:t>ทั่วทิพย์</w:t>
            </w:r>
          </w:p>
          <w:p w:rsidR="00BF3D8C" w:rsidRPr="00BF3D8C" w:rsidRDefault="00BF3D8C" w:rsidP="00BF3D8C">
            <w:pPr>
              <w:spacing w:after="0" w:line="360" w:lineRule="atLeast"/>
              <w:textAlignment w:val="baseline"/>
              <w:rPr>
                <w:rFonts w:ascii="Georgia" w:eastAsia="Times New Roman" w:hAnsi="Georgia" w:cs="Tahoma"/>
                <w:color w:val="333333"/>
                <w:sz w:val="24"/>
                <w:szCs w:val="24"/>
              </w:rPr>
            </w:pPr>
            <w:r w:rsidRPr="00BF3D8C">
              <w:rPr>
                <w:rFonts w:ascii="Georgia" w:eastAsia="Times New Roman" w:hAnsi="Georgia" w:cs="Tahoma"/>
                <w:color w:val="333333"/>
                <w:sz w:val="24"/>
                <w:szCs w:val="24"/>
                <w:cs/>
              </w:rPr>
              <w:t>ภญ.รศ.ดร.อรลักษณา</w:t>
            </w:r>
            <w:r w:rsidRPr="00BF3D8C">
              <w:rPr>
                <w:rFonts w:ascii="Georgia" w:eastAsia="Times New Roman" w:hAnsi="Georgia" w:cs="Tahoma"/>
                <w:color w:val="333333"/>
                <w:sz w:val="24"/>
                <w:szCs w:val="24"/>
              </w:rPr>
              <w:t xml:space="preserve">  </w:t>
            </w:r>
            <w:r w:rsidRPr="00BF3D8C">
              <w:rPr>
                <w:rFonts w:ascii="Georgia" w:eastAsia="Times New Roman" w:hAnsi="Georgia" w:cs="Tahoma"/>
                <w:color w:val="333333"/>
                <w:sz w:val="24"/>
                <w:szCs w:val="24"/>
                <w:cs/>
              </w:rPr>
              <w:t>แพรัตกุล</w:t>
            </w:r>
          </w:p>
        </w:tc>
        <w:tc>
          <w:tcPr>
            <w:tcW w:w="3075" w:type="dxa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BF3D8C" w:rsidRPr="00BF3D8C" w:rsidRDefault="00BF3D8C" w:rsidP="00BF3D8C">
            <w:pPr>
              <w:spacing w:after="0" w:line="360" w:lineRule="atLeast"/>
              <w:rPr>
                <w:rFonts w:ascii="Georgia" w:eastAsia="Times New Roman" w:hAnsi="Georgia" w:cs="Tahoma"/>
                <w:color w:val="333333"/>
                <w:sz w:val="24"/>
                <w:szCs w:val="24"/>
              </w:rPr>
            </w:pPr>
            <w:r w:rsidRPr="00BF3D8C">
              <w:rPr>
                <w:rFonts w:ascii="Georgia" w:eastAsia="Times New Roman" w:hAnsi="Georgia" w:cs="Tahoma"/>
                <w:color w:val="333333"/>
                <w:sz w:val="24"/>
                <w:szCs w:val="24"/>
                <w:cs/>
              </w:rPr>
              <w:t>คณบดีคณะเภสัชศาสตร์ผู้ทรงคุณวุฒิ สาขาวิชาชีวเภสัชศาสตร์ผู้ทรงคุณวุฒิ สาขาวิชาเทคโนโลยีเภสัชกรรม</w:t>
            </w:r>
          </w:p>
          <w:p w:rsidR="00BF3D8C" w:rsidRPr="00BF3D8C" w:rsidRDefault="00BF3D8C" w:rsidP="00BF3D8C">
            <w:pPr>
              <w:spacing w:after="0" w:line="360" w:lineRule="atLeast"/>
              <w:textAlignment w:val="baseline"/>
              <w:rPr>
                <w:rFonts w:ascii="Georgia" w:eastAsia="Times New Roman" w:hAnsi="Georgia" w:cs="Tahoma"/>
                <w:color w:val="333333"/>
                <w:sz w:val="24"/>
                <w:szCs w:val="24"/>
              </w:rPr>
            </w:pPr>
            <w:r w:rsidRPr="00BF3D8C">
              <w:rPr>
                <w:rFonts w:ascii="Georgia" w:eastAsia="Times New Roman" w:hAnsi="Georgia" w:cs="Tahoma"/>
                <w:color w:val="333333"/>
                <w:sz w:val="24"/>
                <w:szCs w:val="24"/>
                <w:cs/>
              </w:rPr>
              <w:t>ผู้ทรงคุณวุฒิ สาขาวิชาเทคโนโลยีเภสัชกรรม</w:t>
            </w:r>
          </w:p>
        </w:tc>
      </w:tr>
    </w:tbl>
    <w:p w:rsidR="002E00B9" w:rsidRPr="00BF3D8C" w:rsidRDefault="002E00B9" w:rsidP="00BF3D8C"/>
    <w:sectPr w:rsidR="002E00B9" w:rsidRPr="00BF3D8C" w:rsidSect="002E00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A0A3F"/>
    <w:rsid w:val="000A0A3F"/>
    <w:rsid w:val="002E00B9"/>
    <w:rsid w:val="008F145F"/>
    <w:rsid w:val="00BF3D8C"/>
    <w:rsid w:val="00E75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0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A0A3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basedOn w:val="DefaultParagraphFont"/>
    <w:uiPriority w:val="22"/>
    <w:qFormat/>
    <w:rsid w:val="000A0A3F"/>
    <w:rPr>
      <w:b/>
      <w:bCs/>
    </w:rPr>
  </w:style>
  <w:style w:type="character" w:customStyle="1" w:styleId="apple-converted-space">
    <w:name w:val="apple-converted-space"/>
    <w:basedOn w:val="DefaultParagraphFont"/>
    <w:rsid w:val="000A0A3F"/>
  </w:style>
  <w:style w:type="character" w:styleId="Emphasis">
    <w:name w:val="Emphasis"/>
    <w:basedOn w:val="DefaultParagraphFont"/>
    <w:uiPriority w:val="20"/>
    <w:qFormat/>
    <w:rsid w:val="000A0A3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Nampu_999</dc:creator>
  <cp:keywords/>
  <dc:description/>
  <cp:lastModifiedBy>Nampu_999</cp:lastModifiedBy>
  <cp:revision>2</cp:revision>
  <dcterms:created xsi:type="dcterms:W3CDTF">2012-10-08T04:21:00Z</dcterms:created>
  <dcterms:modified xsi:type="dcterms:W3CDTF">2012-10-08T04:21:00Z</dcterms:modified>
</cp:coreProperties>
</file>