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B4953" w:rsidRDefault="00000000">
      <w:pPr>
        <w:spacing w:line="48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8"/>
          <w:szCs w:val="28"/>
        </w:rPr>
        <w:t xml:space="preserve">The </w:t>
      </w:r>
      <w:proofErr w:type="spellStart"/>
      <w:r>
        <w:rPr>
          <w:rFonts w:ascii="Times New Roman" w:eastAsia="Times New Roman" w:hAnsi="Times New Roman" w:cs="Times New Roman"/>
          <w:b/>
          <w:sz w:val="28"/>
          <w:szCs w:val="28"/>
        </w:rPr>
        <w:t>Relationship</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Between</w:t>
      </w:r>
      <w:proofErr w:type="spellEnd"/>
      <w:r>
        <w:rPr>
          <w:rFonts w:ascii="Times New Roman" w:eastAsia="Times New Roman" w:hAnsi="Times New Roman" w:cs="Times New Roman"/>
          <w:b/>
          <w:sz w:val="28"/>
          <w:szCs w:val="28"/>
        </w:rPr>
        <w:t xml:space="preserve"> Family </w:t>
      </w:r>
      <w:proofErr w:type="spellStart"/>
      <w:r>
        <w:rPr>
          <w:rFonts w:ascii="Times New Roman" w:eastAsia="Times New Roman" w:hAnsi="Times New Roman" w:cs="Times New Roman"/>
          <w:b/>
          <w:sz w:val="28"/>
          <w:szCs w:val="28"/>
        </w:rPr>
        <w:t>Support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and</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Academic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Resilience</w:t>
      </w:r>
      <w:proofErr w:type="spellEnd"/>
      <w:r>
        <w:rPr>
          <w:rFonts w:ascii="Times New Roman" w:eastAsia="Times New Roman" w:hAnsi="Times New Roman" w:cs="Times New Roman"/>
          <w:b/>
          <w:sz w:val="28"/>
          <w:szCs w:val="28"/>
        </w:rPr>
        <w:t xml:space="preserve"> in </w:t>
      </w:r>
      <w:proofErr w:type="spellStart"/>
      <w:r>
        <w:rPr>
          <w:rFonts w:ascii="Times New Roman" w:eastAsia="Times New Roman" w:hAnsi="Times New Roman" w:cs="Times New Roman"/>
          <w:b/>
          <w:sz w:val="28"/>
          <w:szCs w:val="28"/>
        </w:rPr>
        <w:t>Migrant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Students</w:t>
      </w:r>
      <w:proofErr w:type="spellEnd"/>
      <w:r>
        <w:rPr>
          <w:rFonts w:ascii="Times New Roman" w:eastAsia="Times New Roman" w:hAnsi="Times New Roman" w:cs="Times New Roman"/>
          <w:b/>
          <w:sz w:val="28"/>
          <w:szCs w:val="28"/>
        </w:rPr>
        <w:t xml:space="preserve"> in Jabodetabek</w:t>
      </w:r>
      <w:r>
        <w:rPr>
          <w:rFonts w:ascii="Times New Roman" w:eastAsia="Times New Roman" w:hAnsi="Times New Roman" w:cs="Times New Roman"/>
          <w:b/>
          <w:sz w:val="28"/>
          <w:szCs w:val="28"/>
        </w:rPr>
        <w:br/>
      </w:r>
      <w:r>
        <w:rPr>
          <w:rFonts w:ascii="Times New Roman" w:eastAsia="Times New Roman" w:hAnsi="Times New Roman" w:cs="Times New Roman"/>
          <w:sz w:val="24"/>
          <w:szCs w:val="24"/>
        </w:rPr>
        <w:t>Cikal Tia Vania</w:t>
      </w: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 xml:space="preserve">, Karisma </w:t>
      </w:r>
      <w:proofErr w:type="spellStart"/>
      <w:r>
        <w:rPr>
          <w:rFonts w:ascii="Times New Roman" w:eastAsia="Times New Roman" w:hAnsi="Times New Roman" w:cs="Times New Roman"/>
          <w:sz w:val="24"/>
          <w:szCs w:val="24"/>
        </w:rPr>
        <w:t>Riskinanti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M.Psi</w:t>
      </w:r>
      <w:proofErr w:type="spellEnd"/>
      <w:r>
        <w:rPr>
          <w:rFonts w:ascii="Times New Roman" w:eastAsia="Times New Roman" w:hAnsi="Times New Roman" w:cs="Times New Roman"/>
          <w:sz w:val="24"/>
          <w:szCs w:val="24"/>
        </w:rPr>
        <w:t>., Psikolog</w:t>
      </w:r>
      <w:r>
        <w:rPr>
          <w:rFonts w:ascii="Times New Roman" w:eastAsia="Times New Roman" w:hAnsi="Times New Roman" w:cs="Times New Roman"/>
          <w:sz w:val="24"/>
          <w:szCs w:val="24"/>
          <w:vertAlign w:val="superscript"/>
        </w:rPr>
        <w:t>2</w:t>
      </w:r>
    </w:p>
    <w:p w14:paraId="00000002" w14:textId="77777777" w:rsidR="00EB4953"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Undergraduate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Faculty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Universitas Mercu Buana, Indonesia, </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Lecturer </w:t>
      </w:r>
      <w:proofErr w:type="spellStart"/>
      <w:r>
        <w:rPr>
          <w:rFonts w:ascii="Times New Roman" w:eastAsia="Times New Roman" w:hAnsi="Times New Roman" w:cs="Times New Roman"/>
          <w:sz w:val="24"/>
          <w:szCs w:val="24"/>
        </w:rPr>
        <w:t>Faculty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Universitas Mercu Buana, Indonesia</w:t>
      </w:r>
    </w:p>
    <w:p w14:paraId="00000003" w14:textId="77777777" w:rsidR="00EB4953" w:rsidRDefault="00000000">
      <w:pPr>
        <w:jc w:val="center"/>
        <w:rPr>
          <w:rFonts w:ascii="Times New Roman" w:eastAsia="Times New Roman" w:hAnsi="Times New Roman" w:cs="Times New Roman"/>
          <w:sz w:val="24"/>
          <w:szCs w:val="24"/>
        </w:rPr>
      </w:pPr>
      <w:hyperlink r:id="rId4">
        <w:r>
          <w:rPr>
            <w:rFonts w:ascii="Times New Roman" w:eastAsia="Times New Roman" w:hAnsi="Times New Roman" w:cs="Times New Roman"/>
            <w:color w:val="1155CC"/>
            <w:sz w:val="24"/>
            <w:szCs w:val="24"/>
            <w:u w:val="single"/>
          </w:rPr>
          <w:t>cikalvania1107@gmail.com</w:t>
        </w:r>
      </w:hyperlink>
      <w:r>
        <w:rPr>
          <w:rFonts w:ascii="Times New Roman" w:eastAsia="Times New Roman" w:hAnsi="Times New Roman" w:cs="Times New Roman"/>
          <w:sz w:val="24"/>
          <w:szCs w:val="24"/>
        </w:rPr>
        <w:t xml:space="preserve">  </w:t>
      </w:r>
    </w:p>
    <w:p w14:paraId="00000004" w14:textId="77777777" w:rsidR="00EB4953" w:rsidRDefault="00EB4953">
      <w:pPr>
        <w:rPr>
          <w:rFonts w:ascii="Times New Roman" w:eastAsia="Times New Roman" w:hAnsi="Times New Roman" w:cs="Times New Roman"/>
          <w:sz w:val="24"/>
          <w:szCs w:val="24"/>
        </w:rPr>
      </w:pPr>
    </w:p>
    <w:p w14:paraId="00000005" w14:textId="77777777" w:rsidR="00EB4953" w:rsidRDefault="00EB4953">
      <w:pPr>
        <w:rPr>
          <w:rFonts w:ascii="Times New Roman" w:eastAsia="Times New Roman" w:hAnsi="Times New Roman" w:cs="Times New Roman"/>
          <w:sz w:val="24"/>
          <w:szCs w:val="24"/>
        </w:rPr>
      </w:pPr>
    </w:p>
    <w:p w14:paraId="00000006" w14:textId="77777777" w:rsidR="00EB4953"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513DDF52" w14:textId="50107F6D" w:rsidR="00325CCE" w:rsidRPr="00325CCE" w:rsidRDefault="00325CCE" w:rsidP="00325CCE">
      <w:pPr>
        <w:spacing w:line="360" w:lineRule="auto"/>
        <w:jc w:val="both"/>
        <w:rPr>
          <w:rFonts w:ascii="Times New Roman" w:eastAsia="Times New Roman" w:hAnsi="Times New Roman" w:cs="Times New Roman"/>
          <w:sz w:val="28"/>
          <w:szCs w:val="28"/>
          <w:lang w:val="en-ID"/>
        </w:rPr>
      </w:pPr>
      <w:bookmarkStart w:id="0" w:name="OLE_LINK1"/>
      <w:bookmarkStart w:id="1" w:name="OLE_LINK2"/>
      <w:r w:rsidRPr="00325CCE">
        <w:rPr>
          <w:rFonts w:ascii="Times New Roman" w:eastAsia="Times New Roman" w:hAnsi="Times New Roman" w:cs="Times New Roman"/>
          <w:sz w:val="28"/>
          <w:szCs w:val="28"/>
          <w:lang w:val="en-ID"/>
        </w:rPr>
        <w:t xml:space="preserve">This study explores the relationship between family support and academic resilience among migrant university students in </w:t>
      </w:r>
      <w:proofErr w:type="spellStart"/>
      <w:r w:rsidRPr="00325CCE">
        <w:rPr>
          <w:rFonts w:ascii="Times New Roman" w:eastAsia="Times New Roman" w:hAnsi="Times New Roman" w:cs="Times New Roman"/>
          <w:sz w:val="28"/>
          <w:szCs w:val="28"/>
          <w:lang w:val="en-ID"/>
        </w:rPr>
        <w:t>Jabodetabek</w:t>
      </w:r>
      <w:proofErr w:type="spellEnd"/>
      <w:r w:rsidRPr="00325CCE">
        <w:rPr>
          <w:rFonts w:ascii="Times New Roman" w:eastAsia="Times New Roman" w:hAnsi="Times New Roman" w:cs="Times New Roman"/>
          <w:sz w:val="28"/>
          <w:szCs w:val="28"/>
          <w:lang w:val="en-ID"/>
        </w:rPr>
        <w:t>, Indonesia. Migrant students</w:t>
      </w:r>
      <w:r w:rsidR="001D0C3E">
        <w:rPr>
          <w:rFonts w:ascii="Times New Roman" w:eastAsia="Times New Roman" w:hAnsi="Times New Roman" w:cs="Times New Roman"/>
          <w:sz w:val="28"/>
          <w:szCs w:val="28"/>
          <w:lang w:val="en-ID"/>
        </w:rPr>
        <w:t xml:space="preserve">, </w:t>
      </w:r>
      <w:r w:rsidRPr="00325CCE">
        <w:rPr>
          <w:rFonts w:ascii="Times New Roman" w:eastAsia="Times New Roman" w:hAnsi="Times New Roman" w:cs="Times New Roman"/>
          <w:sz w:val="28"/>
          <w:szCs w:val="28"/>
          <w:lang w:val="en-ID"/>
        </w:rPr>
        <w:t>those who pursue higher education while living away from their families</w:t>
      </w:r>
      <w:r w:rsidR="001D0C3E">
        <w:rPr>
          <w:rFonts w:ascii="Times New Roman" w:eastAsia="Times New Roman" w:hAnsi="Times New Roman" w:cs="Times New Roman"/>
          <w:sz w:val="28"/>
          <w:szCs w:val="28"/>
          <w:lang w:val="en-ID"/>
        </w:rPr>
        <w:t xml:space="preserve">, </w:t>
      </w:r>
      <w:r w:rsidRPr="00325CCE">
        <w:rPr>
          <w:rFonts w:ascii="Times New Roman" w:eastAsia="Times New Roman" w:hAnsi="Times New Roman" w:cs="Times New Roman"/>
          <w:sz w:val="28"/>
          <w:szCs w:val="28"/>
          <w:lang w:val="en-ID"/>
        </w:rPr>
        <w:t xml:space="preserve">often face various academic and emotional challenges. While prior studies have addressed similar issues in global contexts, research on this relationship remains limited in the Indonesian setting, particularly in the densely populated </w:t>
      </w:r>
      <w:proofErr w:type="spellStart"/>
      <w:r w:rsidRPr="00325CCE">
        <w:rPr>
          <w:rFonts w:ascii="Times New Roman" w:eastAsia="Times New Roman" w:hAnsi="Times New Roman" w:cs="Times New Roman"/>
          <w:sz w:val="28"/>
          <w:szCs w:val="28"/>
          <w:lang w:val="en-ID"/>
        </w:rPr>
        <w:t>Jabodetabek</w:t>
      </w:r>
      <w:proofErr w:type="spellEnd"/>
      <w:r w:rsidRPr="00325CCE">
        <w:rPr>
          <w:rFonts w:ascii="Times New Roman" w:eastAsia="Times New Roman" w:hAnsi="Times New Roman" w:cs="Times New Roman"/>
          <w:sz w:val="28"/>
          <w:szCs w:val="28"/>
          <w:lang w:val="en-ID"/>
        </w:rPr>
        <w:t>.</w:t>
      </w:r>
      <w:r>
        <w:rPr>
          <w:rFonts w:ascii="Times New Roman" w:eastAsia="Times New Roman" w:hAnsi="Times New Roman" w:cs="Times New Roman"/>
          <w:sz w:val="28"/>
          <w:szCs w:val="28"/>
          <w:lang w:val="en-ID"/>
        </w:rPr>
        <w:t xml:space="preserve"> </w:t>
      </w:r>
      <w:r w:rsidR="0018499A" w:rsidRPr="0018499A">
        <w:rPr>
          <w:rFonts w:ascii="Times New Roman" w:eastAsia="Times New Roman" w:hAnsi="Times New Roman" w:cs="Times New Roman"/>
          <w:sz w:val="28"/>
          <w:szCs w:val="28"/>
          <w:lang w:val="en-ID"/>
        </w:rPr>
        <w:t>Using a quantitative correlational approach, the study involved 244 respondents selected through accidental sampling</w:t>
      </w:r>
      <w:r w:rsidRPr="00325CCE">
        <w:rPr>
          <w:rFonts w:ascii="Times New Roman" w:eastAsia="Times New Roman" w:hAnsi="Times New Roman" w:cs="Times New Roman"/>
          <w:sz w:val="28"/>
          <w:szCs w:val="28"/>
          <w:lang w:val="en-ID"/>
        </w:rPr>
        <w:t>. The instruments used were the Family Support Scale by Friedman and the Academic Resilience Scale by Cassidy. Findings reveal a significant positive correlation between perceived family support and academic resilience, suggesting that strong family ties play a crucial role in supporting students’ ability to adapt and thrive in academic environments.</w:t>
      </w:r>
      <w:r>
        <w:rPr>
          <w:rFonts w:ascii="Times New Roman" w:eastAsia="Times New Roman" w:hAnsi="Times New Roman" w:cs="Times New Roman"/>
          <w:sz w:val="28"/>
          <w:szCs w:val="28"/>
          <w:lang w:val="en-ID"/>
        </w:rPr>
        <w:t xml:space="preserve"> </w:t>
      </w:r>
      <w:r w:rsidRPr="00325CCE">
        <w:rPr>
          <w:rFonts w:ascii="Times New Roman" w:eastAsia="Times New Roman" w:hAnsi="Times New Roman" w:cs="Times New Roman"/>
          <w:sz w:val="28"/>
          <w:szCs w:val="28"/>
          <w:lang w:val="en-ID"/>
        </w:rPr>
        <w:t>These findings offer practical implications for families</w:t>
      </w:r>
      <w:r>
        <w:rPr>
          <w:rFonts w:ascii="Times New Roman" w:eastAsia="Times New Roman" w:hAnsi="Times New Roman" w:cs="Times New Roman"/>
          <w:sz w:val="28"/>
          <w:szCs w:val="28"/>
          <w:lang w:val="en-ID"/>
        </w:rPr>
        <w:t xml:space="preserve"> </w:t>
      </w:r>
      <w:r w:rsidRPr="00325CCE">
        <w:rPr>
          <w:rFonts w:ascii="Times New Roman" w:eastAsia="Times New Roman" w:hAnsi="Times New Roman" w:cs="Times New Roman"/>
          <w:sz w:val="28"/>
          <w:szCs w:val="28"/>
          <w:lang w:val="en-ID"/>
        </w:rPr>
        <w:t>and</w:t>
      </w:r>
      <w:r w:rsidRPr="00325CCE">
        <w:rPr>
          <w:rFonts w:ascii="Times New Roman" w:eastAsia="Times New Roman" w:hAnsi="Times New Roman" w:cs="Times New Roman"/>
          <w:sz w:val="28"/>
          <w:szCs w:val="28"/>
          <w:lang w:val="en-ID"/>
        </w:rPr>
        <w:t xml:space="preserve"> </w:t>
      </w:r>
      <w:r w:rsidRPr="00325CCE">
        <w:rPr>
          <w:rFonts w:ascii="Times New Roman" w:eastAsia="Times New Roman" w:hAnsi="Times New Roman" w:cs="Times New Roman"/>
          <w:sz w:val="28"/>
          <w:szCs w:val="28"/>
          <w:lang w:val="en-ID"/>
        </w:rPr>
        <w:t xml:space="preserve">universities to develop supportive systems that promote student resilience. For instance, educational institutions can implement digital tools to strengthen remote family communication or offer online </w:t>
      </w:r>
      <w:proofErr w:type="spellStart"/>
      <w:r w:rsidRPr="00325CCE">
        <w:rPr>
          <w:rFonts w:ascii="Times New Roman" w:eastAsia="Times New Roman" w:hAnsi="Times New Roman" w:cs="Times New Roman"/>
          <w:sz w:val="28"/>
          <w:szCs w:val="28"/>
          <w:lang w:val="en-ID"/>
        </w:rPr>
        <w:t>counseling</w:t>
      </w:r>
      <w:proofErr w:type="spellEnd"/>
      <w:r w:rsidRPr="00325CCE">
        <w:rPr>
          <w:rFonts w:ascii="Times New Roman" w:eastAsia="Times New Roman" w:hAnsi="Times New Roman" w:cs="Times New Roman"/>
          <w:sz w:val="28"/>
          <w:szCs w:val="28"/>
          <w:lang w:val="en-ID"/>
        </w:rPr>
        <w:t xml:space="preserve"> services, enhancing students’ well-being in the era of AI and digital transformation.</w:t>
      </w:r>
    </w:p>
    <w:bookmarkEnd w:id="0"/>
    <w:bookmarkEnd w:id="1"/>
    <w:p w14:paraId="0000000B" w14:textId="1011A5B9" w:rsidR="00EB4953" w:rsidRPr="00325CCE" w:rsidRDefault="00000000" w:rsidP="00325CCE">
      <w:pPr>
        <w:spacing w:line="360" w:lineRule="auto"/>
        <w:jc w:val="both"/>
        <w:rPr>
          <w:rFonts w:ascii="Times New Roman" w:eastAsia="Times New Roman" w:hAnsi="Times New Roman" w:cs="Times New Roman"/>
          <w:b/>
          <w:i/>
          <w:sz w:val="24"/>
          <w:szCs w:val="24"/>
        </w:rPr>
      </w:pPr>
      <w:proofErr w:type="spellStart"/>
      <w:r>
        <w:rPr>
          <w:rFonts w:ascii="Times New Roman" w:eastAsia="Times New Roman" w:hAnsi="Times New Roman" w:cs="Times New Roman"/>
          <w:b/>
          <w:sz w:val="24"/>
          <w:szCs w:val="24"/>
        </w:rPr>
        <w:t>Keywords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i/>
          <w:sz w:val="24"/>
          <w:szCs w:val="24"/>
        </w:rPr>
        <w:t>family</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support</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academic</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resilience</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wandering</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students</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correlational</w:t>
      </w:r>
      <w:proofErr w:type="spellEnd"/>
      <w:r>
        <w:rPr>
          <w:rFonts w:ascii="Times New Roman" w:eastAsia="Times New Roman" w:hAnsi="Times New Roman" w:cs="Times New Roman"/>
          <w:b/>
          <w:i/>
          <w:sz w:val="24"/>
          <w:szCs w:val="24"/>
        </w:rPr>
        <w:t xml:space="preserve"> study, </w:t>
      </w:r>
      <w:proofErr w:type="spellStart"/>
      <w:r>
        <w:rPr>
          <w:rFonts w:ascii="Times New Roman" w:eastAsia="Times New Roman" w:hAnsi="Times New Roman" w:cs="Times New Roman"/>
          <w:b/>
          <w:i/>
          <w:sz w:val="24"/>
          <w:szCs w:val="24"/>
        </w:rPr>
        <w:t>university</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students</w:t>
      </w:r>
      <w:proofErr w:type="spellEnd"/>
    </w:p>
    <w:p w14:paraId="0000000C" w14:textId="77777777" w:rsidR="00EB4953" w:rsidRDefault="00EB4953">
      <w:pPr>
        <w:spacing w:line="480" w:lineRule="auto"/>
      </w:pPr>
    </w:p>
    <w:sectPr w:rsidR="00EB495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53"/>
    <w:rsid w:val="0018499A"/>
    <w:rsid w:val="001D0C3E"/>
    <w:rsid w:val="00325CCE"/>
    <w:rsid w:val="00E8013E"/>
    <w:rsid w:val="00EB49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A7F4BF5"/>
  <w15:docId w15:val="{AF2EB5BC-EA2B-334D-BA65-14289E19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770568">
      <w:bodyDiv w:val="1"/>
      <w:marLeft w:val="0"/>
      <w:marRight w:val="0"/>
      <w:marTop w:val="0"/>
      <w:marBottom w:val="0"/>
      <w:divBdr>
        <w:top w:val="none" w:sz="0" w:space="0" w:color="auto"/>
        <w:left w:val="none" w:sz="0" w:space="0" w:color="auto"/>
        <w:bottom w:val="none" w:sz="0" w:space="0" w:color="auto"/>
        <w:right w:val="none" w:sz="0" w:space="0" w:color="auto"/>
      </w:divBdr>
    </w:div>
    <w:div w:id="1081835115">
      <w:bodyDiv w:val="1"/>
      <w:marLeft w:val="0"/>
      <w:marRight w:val="0"/>
      <w:marTop w:val="0"/>
      <w:marBottom w:val="0"/>
      <w:divBdr>
        <w:top w:val="none" w:sz="0" w:space="0" w:color="auto"/>
        <w:left w:val="none" w:sz="0" w:space="0" w:color="auto"/>
        <w:bottom w:val="none" w:sz="0" w:space="0" w:color="auto"/>
        <w:right w:val="none" w:sz="0" w:space="0" w:color="auto"/>
      </w:divBdr>
    </w:div>
    <w:div w:id="1629703344">
      <w:bodyDiv w:val="1"/>
      <w:marLeft w:val="0"/>
      <w:marRight w:val="0"/>
      <w:marTop w:val="0"/>
      <w:marBottom w:val="0"/>
      <w:divBdr>
        <w:top w:val="none" w:sz="0" w:space="0" w:color="auto"/>
        <w:left w:val="none" w:sz="0" w:space="0" w:color="auto"/>
        <w:bottom w:val="none" w:sz="0" w:space="0" w:color="auto"/>
        <w:right w:val="none" w:sz="0" w:space="0" w:color="auto"/>
      </w:divBdr>
    </w:div>
    <w:div w:id="1674608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kalvania11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cikal tia vania</cp:lastModifiedBy>
  <cp:revision>2</cp:revision>
  <dcterms:created xsi:type="dcterms:W3CDTF">2025-08-05T10:56:00Z</dcterms:created>
  <dcterms:modified xsi:type="dcterms:W3CDTF">2025-08-05T10:56:00Z</dcterms:modified>
</cp:coreProperties>
</file>